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2A5" w:rsidRPr="00FD0561" w:rsidRDefault="0052225D" w:rsidP="0052225D">
      <w:pPr>
        <w:spacing w:line="360" w:lineRule="auto"/>
        <w:jc w:val="center"/>
        <w:rPr>
          <w:b/>
        </w:rPr>
      </w:pPr>
      <w:r w:rsidRPr="00FD0561">
        <w:rPr>
          <w:b/>
        </w:rPr>
        <w:t>Информация о реализуемых дополнительных общеобразовательных программах</w:t>
      </w:r>
    </w:p>
    <w:p w:rsidR="0052225D" w:rsidRPr="007F7175" w:rsidRDefault="0052225D" w:rsidP="0052225D">
      <w:pPr>
        <w:spacing w:line="360" w:lineRule="auto"/>
        <w:jc w:val="center"/>
        <w:rPr>
          <w:sz w:val="24"/>
          <w:szCs w:val="24"/>
        </w:rPr>
      </w:pPr>
    </w:p>
    <w:tbl>
      <w:tblPr>
        <w:tblW w:w="15233" w:type="dxa"/>
        <w:tblInd w:w="-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4111"/>
        <w:gridCol w:w="2268"/>
        <w:gridCol w:w="1559"/>
        <w:gridCol w:w="2126"/>
        <w:gridCol w:w="1559"/>
        <w:gridCol w:w="2977"/>
      </w:tblGrid>
      <w:tr w:rsidR="00FD0561" w:rsidRPr="00FD0561" w:rsidTr="00CE6E7D">
        <w:trPr>
          <w:trHeight w:val="1754"/>
        </w:trPr>
        <w:tc>
          <w:tcPr>
            <w:tcW w:w="633" w:type="dxa"/>
            <w:shd w:val="clear" w:color="auto" w:fill="auto"/>
          </w:tcPr>
          <w:p w:rsidR="00FD0561" w:rsidRPr="00FD0561" w:rsidRDefault="00FD0561" w:rsidP="00FD0561">
            <w:pPr>
              <w:jc w:val="center"/>
              <w:rPr>
                <w:b/>
                <w:sz w:val="24"/>
                <w:szCs w:val="24"/>
              </w:rPr>
            </w:pPr>
            <w:r w:rsidRPr="00FD0561">
              <w:rPr>
                <w:rFonts w:eastAsia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  <w:shd w:val="clear" w:color="auto" w:fill="auto"/>
          </w:tcPr>
          <w:p w:rsidR="00FD0561" w:rsidRPr="00FD0561" w:rsidRDefault="00FD0561" w:rsidP="00FD0561">
            <w:pPr>
              <w:jc w:val="center"/>
              <w:rPr>
                <w:b/>
                <w:sz w:val="24"/>
                <w:szCs w:val="24"/>
              </w:rPr>
            </w:pPr>
            <w:r w:rsidRPr="00FD0561">
              <w:rPr>
                <w:rFonts w:eastAsia="Times New Roman"/>
                <w:b/>
                <w:sz w:val="24"/>
                <w:szCs w:val="24"/>
              </w:rPr>
              <w:t>Наименование дополнительной общеобразовательной программы</w:t>
            </w:r>
          </w:p>
        </w:tc>
        <w:tc>
          <w:tcPr>
            <w:tcW w:w="2268" w:type="dxa"/>
            <w:shd w:val="clear" w:color="auto" w:fill="auto"/>
          </w:tcPr>
          <w:p w:rsidR="00FD0561" w:rsidRPr="00FD0561" w:rsidRDefault="00FD0561" w:rsidP="00FD0561">
            <w:pPr>
              <w:jc w:val="center"/>
              <w:rPr>
                <w:b/>
                <w:sz w:val="24"/>
                <w:szCs w:val="24"/>
              </w:rPr>
            </w:pPr>
            <w:r w:rsidRPr="00FD0561">
              <w:rPr>
                <w:b/>
                <w:sz w:val="24"/>
                <w:szCs w:val="24"/>
              </w:rPr>
              <w:t>Реализуемый уровень образования</w:t>
            </w:r>
          </w:p>
        </w:tc>
        <w:tc>
          <w:tcPr>
            <w:tcW w:w="1559" w:type="dxa"/>
          </w:tcPr>
          <w:p w:rsidR="00FD0561" w:rsidRPr="00FD0561" w:rsidRDefault="00FD0561" w:rsidP="00FD056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D0561">
              <w:rPr>
                <w:rFonts w:eastAsia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2126" w:type="dxa"/>
            <w:shd w:val="clear" w:color="auto" w:fill="auto"/>
          </w:tcPr>
          <w:p w:rsidR="00FD0561" w:rsidRPr="00FD0561" w:rsidRDefault="00FD0561" w:rsidP="00FD0561">
            <w:pPr>
              <w:jc w:val="center"/>
              <w:rPr>
                <w:b/>
                <w:sz w:val="24"/>
                <w:szCs w:val="24"/>
              </w:rPr>
            </w:pPr>
            <w:r w:rsidRPr="00FD0561">
              <w:rPr>
                <w:b/>
                <w:sz w:val="24"/>
                <w:szCs w:val="24"/>
              </w:rPr>
              <w:t>Срок действия государственной аккредитации образовательной программ</w:t>
            </w:r>
          </w:p>
        </w:tc>
        <w:tc>
          <w:tcPr>
            <w:tcW w:w="1559" w:type="dxa"/>
            <w:shd w:val="clear" w:color="auto" w:fill="auto"/>
          </w:tcPr>
          <w:p w:rsidR="00FD0561" w:rsidRPr="00FD0561" w:rsidRDefault="00CE6E7D" w:rsidP="00FD056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Количество</w:t>
            </w:r>
            <w:r w:rsidR="00FD0561" w:rsidRPr="00FD0561">
              <w:rPr>
                <w:b/>
                <w:sz w:val="24"/>
                <w:szCs w:val="24"/>
              </w:rPr>
              <w:t>часов</w:t>
            </w:r>
            <w:proofErr w:type="spellEnd"/>
            <w:r w:rsidR="00FD0561" w:rsidRPr="00FD0561">
              <w:rPr>
                <w:b/>
                <w:sz w:val="24"/>
                <w:szCs w:val="24"/>
              </w:rPr>
              <w:t xml:space="preserve"> по программе</w:t>
            </w:r>
            <w:r w:rsidR="00FD0561" w:rsidRPr="00FD0561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FD0561" w:rsidRPr="00FD0561" w:rsidRDefault="00FD0561" w:rsidP="00FD0561">
            <w:pPr>
              <w:jc w:val="center"/>
              <w:rPr>
                <w:b/>
                <w:sz w:val="24"/>
                <w:szCs w:val="24"/>
              </w:rPr>
            </w:pPr>
            <w:r w:rsidRPr="00FD0561">
              <w:rPr>
                <w:b/>
                <w:sz w:val="24"/>
                <w:szCs w:val="24"/>
              </w:rPr>
              <w:t>Информация о языках, на которых осуществляется образование (обучение)</w:t>
            </w:r>
          </w:p>
        </w:tc>
      </w:tr>
      <w:tr w:rsidR="00FD0561" w:rsidRPr="005E2062" w:rsidTr="00CE6E7D">
        <w:trPr>
          <w:trHeight w:val="868"/>
        </w:trPr>
        <w:tc>
          <w:tcPr>
            <w:tcW w:w="633" w:type="dxa"/>
            <w:shd w:val="clear" w:color="auto" w:fill="auto"/>
          </w:tcPr>
          <w:p w:rsidR="00FD0561" w:rsidRPr="005E2062" w:rsidRDefault="00FD0561" w:rsidP="00FD0561">
            <w:pPr>
              <w:jc w:val="both"/>
              <w:rPr>
                <w:sz w:val="24"/>
                <w:szCs w:val="24"/>
              </w:rPr>
            </w:pPr>
            <w:r w:rsidRPr="005E2062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FD0561" w:rsidRPr="00FD0561" w:rsidRDefault="00FD0561" w:rsidP="00FD05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6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профилактики отклоняющегося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поведения «Зачем нужны правила?»</w:t>
            </w:r>
          </w:p>
        </w:tc>
        <w:tc>
          <w:tcPr>
            <w:tcW w:w="2268" w:type="dxa"/>
            <w:shd w:val="clear" w:color="auto" w:fill="auto"/>
          </w:tcPr>
          <w:p w:rsidR="00FD0561" w:rsidRPr="005E2062" w:rsidRDefault="00FD0561" w:rsidP="00FD0561">
            <w:pPr>
              <w:jc w:val="center"/>
              <w:rPr>
                <w:sz w:val="24"/>
                <w:szCs w:val="24"/>
              </w:rPr>
            </w:pPr>
            <w:r w:rsidRPr="005E2062">
              <w:rPr>
                <w:sz w:val="24"/>
                <w:szCs w:val="24"/>
              </w:rPr>
              <w:t>Основное общее образование</w:t>
            </w:r>
          </w:p>
          <w:p w:rsidR="00FD0561" w:rsidRPr="005E2062" w:rsidRDefault="00FD0561" w:rsidP="00FD0561">
            <w:pPr>
              <w:jc w:val="center"/>
              <w:rPr>
                <w:sz w:val="24"/>
                <w:szCs w:val="24"/>
              </w:rPr>
            </w:pPr>
            <w:r w:rsidRPr="005E2062">
              <w:rPr>
                <w:rFonts w:eastAsia="Times New Roman"/>
                <w:sz w:val="24"/>
                <w:szCs w:val="24"/>
              </w:rPr>
              <w:t>11-13 лет</w:t>
            </w:r>
          </w:p>
        </w:tc>
        <w:tc>
          <w:tcPr>
            <w:tcW w:w="1559" w:type="dxa"/>
          </w:tcPr>
          <w:p w:rsidR="00FD0561" w:rsidRPr="005E2062" w:rsidRDefault="00FD0561" w:rsidP="00FD056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E2062">
              <w:rPr>
                <w:rFonts w:eastAsia="Times New Roman"/>
                <w:sz w:val="24"/>
                <w:szCs w:val="24"/>
              </w:rPr>
              <w:t xml:space="preserve"> Очная</w:t>
            </w:r>
          </w:p>
        </w:tc>
        <w:tc>
          <w:tcPr>
            <w:tcW w:w="2126" w:type="dxa"/>
            <w:shd w:val="clear" w:color="auto" w:fill="auto"/>
          </w:tcPr>
          <w:p w:rsidR="00FD0561" w:rsidRPr="005E2062" w:rsidRDefault="00FD0561" w:rsidP="00FD0561">
            <w:pPr>
              <w:jc w:val="both"/>
              <w:rPr>
                <w:sz w:val="24"/>
                <w:szCs w:val="24"/>
              </w:rPr>
            </w:pPr>
            <w:r w:rsidRPr="005E2062">
              <w:rPr>
                <w:sz w:val="24"/>
                <w:szCs w:val="24"/>
              </w:rPr>
              <w:t>Не предусмотрен</w:t>
            </w:r>
          </w:p>
        </w:tc>
        <w:tc>
          <w:tcPr>
            <w:tcW w:w="1559" w:type="dxa"/>
            <w:shd w:val="clear" w:color="auto" w:fill="auto"/>
          </w:tcPr>
          <w:p w:rsidR="00FD0561" w:rsidRPr="005E2062" w:rsidRDefault="00FD0561" w:rsidP="00CE6E7D">
            <w:pPr>
              <w:jc w:val="center"/>
              <w:rPr>
                <w:sz w:val="24"/>
                <w:szCs w:val="24"/>
              </w:rPr>
            </w:pPr>
            <w:r w:rsidRPr="005E2062">
              <w:rPr>
                <w:sz w:val="24"/>
                <w:szCs w:val="24"/>
              </w:rPr>
              <w:t>15</w:t>
            </w:r>
            <w:r w:rsidRPr="005E2062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FD0561" w:rsidRPr="005E2062" w:rsidRDefault="00FD0561" w:rsidP="00FD0561">
            <w:pPr>
              <w:jc w:val="center"/>
              <w:rPr>
                <w:sz w:val="24"/>
                <w:szCs w:val="24"/>
              </w:rPr>
            </w:pPr>
            <w:r w:rsidRPr="005E2062">
              <w:rPr>
                <w:sz w:val="24"/>
                <w:szCs w:val="24"/>
              </w:rPr>
              <w:t>Обучение осуществляется на русском языке</w:t>
            </w:r>
          </w:p>
        </w:tc>
      </w:tr>
      <w:tr w:rsidR="00FD0561" w:rsidRPr="005E2062" w:rsidTr="00CE6E7D">
        <w:trPr>
          <w:trHeight w:val="724"/>
        </w:trPr>
        <w:tc>
          <w:tcPr>
            <w:tcW w:w="633" w:type="dxa"/>
            <w:shd w:val="clear" w:color="auto" w:fill="auto"/>
          </w:tcPr>
          <w:p w:rsidR="00FD0561" w:rsidRPr="005E2062" w:rsidRDefault="00FD0561" w:rsidP="00FD0561">
            <w:pPr>
              <w:jc w:val="both"/>
              <w:rPr>
                <w:sz w:val="24"/>
                <w:szCs w:val="24"/>
              </w:rPr>
            </w:pPr>
            <w:r w:rsidRPr="005E2062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FD0561" w:rsidRDefault="00FD0561" w:rsidP="00FD05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62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Коррекционно-развивающая программа </w:t>
            </w:r>
          </w:p>
          <w:p w:rsidR="00FD0561" w:rsidRPr="005E2062" w:rsidRDefault="00FD0561" w:rsidP="00FD05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62">
              <w:rPr>
                <w:rFonts w:ascii="Times New Roman" w:hAnsi="Times New Roman" w:cs="Times New Roman"/>
                <w:sz w:val="24"/>
                <w:szCs w:val="24"/>
              </w:rPr>
              <w:t>«Я и другие»</w:t>
            </w:r>
          </w:p>
        </w:tc>
        <w:tc>
          <w:tcPr>
            <w:tcW w:w="2268" w:type="dxa"/>
            <w:shd w:val="clear" w:color="auto" w:fill="auto"/>
          </w:tcPr>
          <w:p w:rsidR="00FD0561" w:rsidRPr="005E2062" w:rsidRDefault="00FD0561" w:rsidP="00FD0561">
            <w:pPr>
              <w:jc w:val="center"/>
              <w:rPr>
                <w:sz w:val="24"/>
                <w:szCs w:val="24"/>
              </w:rPr>
            </w:pPr>
            <w:r w:rsidRPr="005E2062">
              <w:rPr>
                <w:sz w:val="24"/>
                <w:szCs w:val="24"/>
              </w:rPr>
              <w:t>Основное общее образование</w:t>
            </w:r>
          </w:p>
          <w:p w:rsidR="00FD0561" w:rsidRPr="005E2062" w:rsidRDefault="00FD0561" w:rsidP="00FD0561">
            <w:pPr>
              <w:jc w:val="center"/>
              <w:rPr>
                <w:sz w:val="24"/>
                <w:szCs w:val="24"/>
              </w:rPr>
            </w:pPr>
            <w:r w:rsidRPr="005E2062">
              <w:rPr>
                <w:rFonts w:eastAsia="Times New Roman"/>
                <w:sz w:val="24"/>
                <w:szCs w:val="24"/>
              </w:rPr>
              <w:t>13-16 лет</w:t>
            </w:r>
          </w:p>
        </w:tc>
        <w:tc>
          <w:tcPr>
            <w:tcW w:w="1559" w:type="dxa"/>
          </w:tcPr>
          <w:p w:rsidR="00FD0561" w:rsidRPr="005E2062" w:rsidRDefault="00FD0561" w:rsidP="00FD0561">
            <w:pPr>
              <w:rPr>
                <w:sz w:val="24"/>
                <w:szCs w:val="24"/>
              </w:rPr>
            </w:pPr>
            <w:r w:rsidRPr="005E2062">
              <w:rPr>
                <w:rFonts w:eastAsia="Times New Roman"/>
                <w:sz w:val="24"/>
                <w:szCs w:val="24"/>
              </w:rPr>
              <w:t xml:space="preserve"> Очная</w:t>
            </w:r>
          </w:p>
        </w:tc>
        <w:tc>
          <w:tcPr>
            <w:tcW w:w="2126" w:type="dxa"/>
            <w:shd w:val="clear" w:color="auto" w:fill="auto"/>
          </w:tcPr>
          <w:p w:rsidR="00FD0561" w:rsidRPr="005E2062" w:rsidRDefault="00FD0561" w:rsidP="00FD0561">
            <w:pPr>
              <w:rPr>
                <w:sz w:val="24"/>
                <w:szCs w:val="24"/>
              </w:rPr>
            </w:pPr>
            <w:r w:rsidRPr="005E2062">
              <w:rPr>
                <w:sz w:val="24"/>
                <w:szCs w:val="24"/>
              </w:rPr>
              <w:t>Не предусмотрен</w:t>
            </w:r>
          </w:p>
        </w:tc>
        <w:tc>
          <w:tcPr>
            <w:tcW w:w="1559" w:type="dxa"/>
            <w:shd w:val="clear" w:color="auto" w:fill="auto"/>
          </w:tcPr>
          <w:p w:rsidR="00FD0561" w:rsidRPr="005E2062" w:rsidRDefault="00CE6E7D" w:rsidP="00CE6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13,5 </w:t>
            </w:r>
          </w:p>
        </w:tc>
        <w:tc>
          <w:tcPr>
            <w:tcW w:w="2977" w:type="dxa"/>
          </w:tcPr>
          <w:p w:rsidR="00FD0561" w:rsidRDefault="00FD0561" w:rsidP="00FD0561">
            <w:r w:rsidRPr="005105DC">
              <w:rPr>
                <w:sz w:val="24"/>
                <w:szCs w:val="24"/>
              </w:rPr>
              <w:t>Обучение осуществляется на русском языке</w:t>
            </w:r>
          </w:p>
        </w:tc>
      </w:tr>
      <w:tr w:rsidR="00FD0561" w:rsidRPr="005E2062" w:rsidTr="00CE6E7D">
        <w:trPr>
          <w:trHeight w:val="737"/>
        </w:trPr>
        <w:tc>
          <w:tcPr>
            <w:tcW w:w="633" w:type="dxa"/>
            <w:shd w:val="clear" w:color="auto" w:fill="auto"/>
          </w:tcPr>
          <w:p w:rsidR="00FD0561" w:rsidRPr="005E2062" w:rsidRDefault="00FD0561" w:rsidP="00FD0561">
            <w:pPr>
              <w:jc w:val="both"/>
              <w:rPr>
                <w:sz w:val="24"/>
                <w:szCs w:val="24"/>
              </w:rPr>
            </w:pPr>
            <w:r w:rsidRPr="005E2062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FD0561" w:rsidRPr="005E2062" w:rsidRDefault="00FD0561" w:rsidP="00FD0561">
            <w:pPr>
              <w:jc w:val="center"/>
              <w:rPr>
                <w:sz w:val="24"/>
                <w:szCs w:val="24"/>
              </w:rPr>
            </w:pPr>
            <w:r w:rsidRPr="005E2062">
              <w:rPr>
                <w:sz w:val="24"/>
                <w:szCs w:val="24"/>
              </w:rPr>
              <w:t xml:space="preserve">Программа профилактики </w:t>
            </w:r>
            <w:proofErr w:type="spellStart"/>
            <w:r w:rsidRPr="005E2062">
              <w:rPr>
                <w:sz w:val="24"/>
                <w:szCs w:val="24"/>
              </w:rPr>
              <w:t>дезадаптации</w:t>
            </w:r>
            <w:proofErr w:type="spellEnd"/>
          </w:p>
          <w:p w:rsidR="00FD0561" w:rsidRPr="00FD0561" w:rsidRDefault="00FD0561" w:rsidP="00FD0561">
            <w:pPr>
              <w:jc w:val="center"/>
              <w:rPr>
                <w:sz w:val="24"/>
                <w:szCs w:val="24"/>
              </w:rPr>
            </w:pPr>
            <w:r w:rsidRPr="005E2062">
              <w:rPr>
                <w:iCs/>
                <w:sz w:val="24"/>
                <w:szCs w:val="24"/>
              </w:rPr>
              <w:t>«</w:t>
            </w:r>
            <w:proofErr w:type="spellStart"/>
            <w:r w:rsidRPr="005E2062">
              <w:rPr>
                <w:iCs/>
                <w:sz w:val="24"/>
                <w:szCs w:val="24"/>
              </w:rPr>
              <w:t>Саморегуляция</w:t>
            </w:r>
            <w:proofErr w:type="spellEnd"/>
            <w:r w:rsidRPr="005E2062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FD0561" w:rsidRPr="005E2062" w:rsidRDefault="00FD0561" w:rsidP="00FD0561">
            <w:pPr>
              <w:jc w:val="center"/>
              <w:rPr>
                <w:sz w:val="24"/>
                <w:szCs w:val="24"/>
              </w:rPr>
            </w:pPr>
            <w:r w:rsidRPr="005E2062">
              <w:rPr>
                <w:sz w:val="24"/>
                <w:szCs w:val="24"/>
              </w:rPr>
              <w:t>Основное общее образование</w:t>
            </w:r>
          </w:p>
          <w:p w:rsidR="00FD0561" w:rsidRPr="005E2062" w:rsidRDefault="00FD0561" w:rsidP="00FD0561">
            <w:pPr>
              <w:jc w:val="center"/>
              <w:rPr>
                <w:sz w:val="24"/>
                <w:szCs w:val="24"/>
              </w:rPr>
            </w:pPr>
            <w:r w:rsidRPr="005E2062">
              <w:rPr>
                <w:rFonts w:eastAsia="Times New Roman"/>
                <w:sz w:val="24"/>
                <w:szCs w:val="24"/>
              </w:rPr>
              <w:t>10-12 лет</w:t>
            </w:r>
          </w:p>
        </w:tc>
        <w:tc>
          <w:tcPr>
            <w:tcW w:w="1559" w:type="dxa"/>
          </w:tcPr>
          <w:p w:rsidR="00FD0561" w:rsidRPr="005E2062" w:rsidRDefault="00FD0561" w:rsidP="00FD0561">
            <w:pPr>
              <w:rPr>
                <w:sz w:val="24"/>
                <w:szCs w:val="24"/>
              </w:rPr>
            </w:pPr>
            <w:r w:rsidRPr="005E2062">
              <w:rPr>
                <w:rFonts w:eastAsia="Times New Roman"/>
                <w:sz w:val="24"/>
                <w:szCs w:val="24"/>
              </w:rPr>
              <w:t xml:space="preserve"> Очная</w:t>
            </w:r>
          </w:p>
        </w:tc>
        <w:tc>
          <w:tcPr>
            <w:tcW w:w="2126" w:type="dxa"/>
            <w:shd w:val="clear" w:color="auto" w:fill="auto"/>
          </w:tcPr>
          <w:p w:rsidR="00FD0561" w:rsidRPr="005E2062" w:rsidRDefault="00FD0561" w:rsidP="00FD0561">
            <w:pPr>
              <w:rPr>
                <w:sz w:val="24"/>
                <w:szCs w:val="24"/>
              </w:rPr>
            </w:pPr>
            <w:r w:rsidRPr="005E2062">
              <w:rPr>
                <w:sz w:val="24"/>
                <w:szCs w:val="24"/>
              </w:rPr>
              <w:t>Не предусмотрен</w:t>
            </w:r>
          </w:p>
        </w:tc>
        <w:tc>
          <w:tcPr>
            <w:tcW w:w="1559" w:type="dxa"/>
            <w:shd w:val="clear" w:color="auto" w:fill="auto"/>
          </w:tcPr>
          <w:p w:rsidR="00FD0561" w:rsidRPr="005E2062" w:rsidRDefault="00FD0561" w:rsidP="00CE6E7D">
            <w:pPr>
              <w:jc w:val="center"/>
              <w:rPr>
                <w:sz w:val="24"/>
                <w:szCs w:val="24"/>
              </w:rPr>
            </w:pPr>
            <w:r w:rsidRPr="005E2062">
              <w:rPr>
                <w:sz w:val="24"/>
                <w:szCs w:val="24"/>
              </w:rPr>
              <w:t>12</w:t>
            </w:r>
            <w:r w:rsidRPr="005E2062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FD0561" w:rsidRDefault="00FD0561" w:rsidP="00FD0561">
            <w:r w:rsidRPr="005105DC">
              <w:rPr>
                <w:sz w:val="24"/>
                <w:szCs w:val="24"/>
              </w:rPr>
              <w:t>Обучение осуществляется на русском языке</w:t>
            </w:r>
          </w:p>
        </w:tc>
      </w:tr>
      <w:tr w:rsidR="00FD0561" w:rsidRPr="005E2062" w:rsidTr="00CE6E7D">
        <w:trPr>
          <w:trHeight w:val="1471"/>
        </w:trPr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</w:tcPr>
          <w:p w:rsidR="00FD0561" w:rsidRPr="005E2062" w:rsidRDefault="00FD0561" w:rsidP="00FD0561">
            <w:pPr>
              <w:jc w:val="both"/>
              <w:rPr>
                <w:sz w:val="24"/>
                <w:szCs w:val="24"/>
              </w:rPr>
            </w:pPr>
            <w:r w:rsidRPr="005E2062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FD0561" w:rsidRPr="005E2062" w:rsidRDefault="00FD0561" w:rsidP="00FD0561">
            <w:pPr>
              <w:jc w:val="center"/>
              <w:rPr>
                <w:sz w:val="24"/>
                <w:szCs w:val="24"/>
              </w:rPr>
            </w:pPr>
            <w:r w:rsidRPr="005E2062">
              <w:rPr>
                <w:sz w:val="24"/>
                <w:szCs w:val="24"/>
              </w:rPr>
              <w:t>Коррекционно-развивающая программа</w:t>
            </w:r>
          </w:p>
          <w:p w:rsidR="00FD0561" w:rsidRPr="005E2062" w:rsidRDefault="00FD0561" w:rsidP="00FD0561">
            <w:pPr>
              <w:jc w:val="center"/>
              <w:rPr>
                <w:sz w:val="24"/>
                <w:szCs w:val="24"/>
              </w:rPr>
            </w:pPr>
            <w:r w:rsidRPr="005E2062">
              <w:rPr>
                <w:iCs/>
                <w:sz w:val="24"/>
                <w:szCs w:val="24"/>
              </w:rPr>
              <w:t>«Я учусь владеть собой»</w:t>
            </w:r>
          </w:p>
          <w:p w:rsidR="00FD0561" w:rsidRPr="005E2062" w:rsidRDefault="00FD0561" w:rsidP="00FD0561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D0561" w:rsidRPr="005E2062" w:rsidRDefault="00FD0561" w:rsidP="00FD056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2062">
              <w:rPr>
                <w:rFonts w:eastAsia="Times New Roman"/>
                <w:sz w:val="24"/>
                <w:szCs w:val="24"/>
              </w:rPr>
              <w:t>Дошкольное образование, Начальное общее образование</w:t>
            </w:r>
          </w:p>
          <w:p w:rsidR="00FD0561" w:rsidRPr="005E2062" w:rsidRDefault="00FD0561" w:rsidP="00FD056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2062">
              <w:rPr>
                <w:rFonts w:eastAsia="Times New Roman"/>
                <w:sz w:val="24"/>
                <w:szCs w:val="24"/>
              </w:rPr>
              <w:t>6-8 лет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0561" w:rsidRPr="005E2062" w:rsidRDefault="00FD0561" w:rsidP="00FD0561">
            <w:pPr>
              <w:rPr>
                <w:sz w:val="24"/>
                <w:szCs w:val="24"/>
              </w:rPr>
            </w:pPr>
            <w:r w:rsidRPr="005E2062">
              <w:rPr>
                <w:rFonts w:eastAsia="Times New Roman"/>
                <w:sz w:val="24"/>
                <w:szCs w:val="24"/>
              </w:rPr>
              <w:t xml:space="preserve"> Очная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D0561" w:rsidRPr="005E2062" w:rsidRDefault="00FD0561" w:rsidP="00FD0561">
            <w:pPr>
              <w:rPr>
                <w:sz w:val="24"/>
                <w:szCs w:val="24"/>
              </w:rPr>
            </w:pPr>
            <w:r w:rsidRPr="005E2062">
              <w:rPr>
                <w:sz w:val="24"/>
                <w:szCs w:val="24"/>
              </w:rPr>
              <w:t>Не предусмотрен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D0561" w:rsidRPr="005E2062" w:rsidRDefault="00FD0561" w:rsidP="00CE6E7D">
            <w:pPr>
              <w:jc w:val="center"/>
              <w:rPr>
                <w:sz w:val="24"/>
                <w:szCs w:val="24"/>
              </w:rPr>
            </w:pPr>
            <w:r w:rsidRPr="005E2062">
              <w:rPr>
                <w:sz w:val="24"/>
                <w:szCs w:val="24"/>
              </w:rPr>
              <w:t>10</w:t>
            </w:r>
            <w:r w:rsidRPr="005E2062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D0561" w:rsidRDefault="00FD0561" w:rsidP="00FD0561">
            <w:r w:rsidRPr="005105DC">
              <w:rPr>
                <w:sz w:val="24"/>
                <w:szCs w:val="24"/>
              </w:rPr>
              <w:t>Обучение осуществляется на русском языке</w:t>
            </w:r>
          </w:p>
        </w:tc>
      </w:tr>
      <w:tr w:rsidR="00FD0561" w:rsidRPr="005E2062" w:rsidTr="00CE6E7D">
        <w:trPr>
          <w:trHeight w:val="98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61" w:rsidRPr="005E2062" w:rsidRDefault="00FD0561" w:rsidP="00FD0561">
            <w:pPr>
              <w:jc w:val="both"/>
              <w:rPr>
                <w:sz w:val="24"/>
                <w:szCs w:val="24"/>
              </w:rPr>
            </w:pPr>
            <w:r w:rsidRPr="005E2062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61" w:rsidRPr="005E2062" w:rsidRDefault="00FD0561" w:rsidP="00FD05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62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программа для младших подростков</w:t>
            </w:r>
          </w:p>
          <w:p w:rsidR="00FD0561" w:rsidRPr="005E2062" w:rsidRDefault="00FD0561" w:rsidP="00FD0561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5E2062">
              <w:rPr>
                <w:iCs/>
                <w:sz w:val="24"/>
                <w:szCs w:val="24"/>
              </w:rPr>
              <w:t>«Самопознание»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61" w:rsidRPr="005E2062" w:rsidRDefault="00FD0561" w:rsidP="00FD0561">
            <w:pPr>
              <w:jc w:val="center"/>
              <w:rPr>
                <w:sz w:val="24"/>
                <w:szCs w:val="24"/>
              </w:rPr>
            </w:pPr>
            <w:r w:rsidRPr="005E2062">
              <w:rPr>
                <w:sz w:val="24"/>
                <w:szCs w:val="24"/>
              </w:rPr>
              <w:t>Основное общее образование</w:t>
            </w:r>
          </w:p>
          <w:p w:rsidR="00FD0561" w:rsidRPr="005E2062" w:rsidRDefault="00FD0561" w:rsidP="00FD056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2062">
              <w:rPr>
                <w:rFonts w:eastAsia="Times New Roman"/>
                <w:sz w:val="24"/>
                <w:szCs w:val="24"/>
              </w:rPr>
              <w:t>12-14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1" w:rsidRPr="005E2062" w:rsidRDefault="00FD0561" w:rsidP="00FD0561">
            <w:pPr>
              <w:rPr>
                <w:sz w:val="24"/>
                <w:szCs w:val="24"/>
              </w:rPr>
            </w:pPr>
            <w:r w:rsidRPr="005E2062">
              <w:rPr>
                <w:rFonts w:eastAsia="Times New Roman"/>
                <w:sz w:val="24"/>
                <w:szCs w:val="24"/>
              </w:rPr>
              <w:t xml:space="preserve"> 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61" w:rsidRPr="005E2062" w:rsidRDefault="00FD0561" w:rsidP="00FD0561">
            <w:pPr>
              <w:rPr>
                <w:sz w:val="24"/>
                <w:szCs w:val="24"/>
              </w:rPr>
            </w:pPr>
            <w:r w:rsidRPr="005E2062">
              <w:rPr>
                <w:sz w:val="24"/>
                <w:szCs w:val="24"/>
              </w:rPr>
              <w:t>Не предусмотрен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61" w:rsidRPr="005E2062" w:rsidRDefault="00FD0561" w:rsidP="00CE6E7D">
            <w:pPr>
              <w:jc w:val="center"/>
              <w:rPr>
                <w:sz w:val="24"/>
                <w:szCs w:val="24"/>
              </w:rPr>
            </w:pPr>
            <w:r w:rsidRPr="005E2062">
              <w:rPr>
                <w:sz w:val="24"/>
                <w:szCs w:val="24"/>
              </w:rPr>
              <w:t>15</w:t>
            </w:r>
            <w:r w:rsidRPr="005E2062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1" w:rsidRDefault="00FD0561" w:rsidP="00FD0561">
            <w:r w:rsidRPr="005105DC">
              <w:rPr>
                <w:sz w:val="24"/>
                <w:szCs w:val="24"/>
              </w:rPr>
              <w:t>Обучение осуществляется на русском языке</w:t>
            </w:r>
          </w:p>
        </w:tc>
      </w:tr>
      <w:tr w:rsidR="00FD0561" w:rsidRPr="005E2062" w:rsidTr="00CE6E7D">
        <w:trPr>
          <w:trHeight w:val="1300"/>
        </w:trPr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</w:tcPr>
          <w:p w:rsidR="00FD0561" w:rsidRPr="005E2062" w:rsidRDefault="00FD0561" w:rsidP="00FD0561">
            <w:pPr>
              <w:jc w:val="both"/>
              <w:rPr>
                <w:sz w:val="24"/>
                <w:szCs w:val="24"/>
              </w:rPr>
            </w:pPr>
            <w:r w:rsidRPr="005E2062">
              <w:rPr>
                <w:sz w:val="24"/>
                <w:szCs w:val="24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FD0561" w:rsidRPr="005E2062" w:rsidRDefault="00FD0561" w:rsidP="00FD05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062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арт-терапевтическая программа</w:t>
            </w:r>
          </w:p>
          <w:p w:rsidR="00FD0561" w:rsidRPr="005E2062" w:rsidRDefault="00FD0561" w:rsidP="00FD0561">
            <w:pPr>
              <w:jc w:val="center"/>
              <w:rPr>
                <w:sz w:val="24"/>
                <w:szCs w:val="24"/>
              </w:rPr>
            </w:pPr>
            <w:r w:rsidRPr="005E2062">
              <w:rPr>
                <w:sz w:val="24"/>
                <w:szCs w:val="24"/>
              </w:rPr>
              <w:t>«К гармонии через искусство»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FD0561" w:rsidRPr="005E2062" w:rsidRDefault="00FD0561" w:rsidP="00FD056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2062">
              <w:rPr>
                <w:rFonts w:eastAsia="Times New Roman"/>
                <w:sz w:val="24"/>
                <w:szCs w:val="24"/>
              </w:rPr>
              <w:t>Начальное общее образование</w:t>
            </w:r>
          </w:p>
          <w:p w:rsidR="00FD0561" w:rsidRPr="005E2062" w:rsidRDefault="00FD0561" w:rsidP="00FD0561">
            <w:pPr>
              <w:jc w:val="center"/>
              <w:rPr>
                <w:sz w:val="24"/>
                <w:szCs w:val="24"/>
              </w:rPr>
            </w:pPr>
          </w:p>
          <w:p w:rsidR="00FD0561" w:rsidRPr="005E2062" w:rsidRDefault="00FD0561" w:rsidP="00FD056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2062">
              <w:rPr>
                <w:sz w:val="24"/>
                <w:szCs w:val="24"/>
              </w:rPr>
              <w:t>8-10 лет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D0561" w:rsidRPr="005E2062" w:rsidRDefault="00FD0561" w:rsidP="00FD0561">
            <w:pPr>
              <w:rPr>
                <w:sz w:val="24"/>
                <w:szCs w:val="24"/>
              </w:rPr>
            </w:pPr>
            <w:r w:rsidRPr="005E2062">
              <w:rPr>
                <w:rFonts w:eastAsia="Times New Roman"/>
                <w:sz w:val="24"/>
                <w:szCs w:val="24"/>
              </w:rPr>
              <w:t xml:space="preserve"> Очная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FD0561" w:rsidRPr="005E2062" w:rsidRDefault="00FD0561" w:rsidP="00FD0561">
            <w:pPr>
              <w:rPr>
                <w:sz w:val="24"/>
                <w:szCs w:val="24"/>
              </w:rPr>
            </w:pPr>
            <w:r w:rsidRPr="005E2062">
              <w:rPr>
                <w:sz w:val="24"/>
                <w:szCs w:val="24"/>
              </w:rPr>
              <w:t>Не предусмотрен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D0561" w:rsidRPr="005E2062" w:rsidRDefault="00FD0561" w:rsidP="00CE6E7D">
            <w:pPr>
              <w:jc w:val="center"/>
              <w:rPr>
                <w:sz w:val="24"/>
                <w:szCs w:val="24"/>
              </w:rPr>
            </w:pPr>
            <w:r w:rsidRPr="005E2062">
              <w:rPr>
                <w:sz w:val="24"/>
                <w:szCs w:val="24"/>
              </w:rPr>
              <w:t>15</w:t>
            </w:r>
            <w:r w:rsidRPr="005E2062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D0561" w:rsidRDefault="00FD0561" w:rsidP="00FD0561">
            <w:r w:rsidRPr="005105DC">
              <w:rPr>
                <w:sz w:val="24"/>
                <w:szCs w:val="24"/>
              </w:rPr>
              <w:t>Обучение осуществляется на русском языке</w:t>
            </w:r>
          </w:p>
        </w:tc>
      </w:tr>
      <w:tr w:rsidR="00FD0561" w:rsidRPr="005E2062" w:rsidTr="00CE6E7D">
        <w:trPr>
          <w:trHeight w:val="1178"/>
        </w:trPr>
        <w:tc>
          <w:tcPr>
            <w:tcW w:w="633" w:type="dxa"/>
            <w:shd w:val="clear" w:color="auto" w:fill="auto"/>
          </w:tcPr>
          <w:p w:rsidR="00FD0561" w:rsidRPr="005E2062" w:rsidRDefault="00FD0561" w:rsidP="00FD0561">
            <w:pPr>
              <w:jc w:val="both"/>
              <w:rPr>
                <w:sz w:val="24"/>
                <w:szCs w:val="24"/>
              </w:rPr>
            </w:pPr>
            <w:r w:rsidRPr="005E2062">
              <w:rPr>
                <w:sz w:val="24"/>
                <w:szCs w:val="24"/>
              </w:rPr>
              <w:t>7.</w:t>
            </w:r>
          </w:p>
        </w:tc>
        <w:tc>
          <w:tcPr>
            <w:tcW w:w="4111" w:type="dxa"/>
            <w:shd w:val="clear" w:color="auto" w:fill="auto"/>
          </w:tcPr>
          <w:p w:rsidR="00FD0561" w:rsidRPr="005E2062" w:rsidRDefault="00FD0561" w:rsidP="00FD0561">
            <w:pPr>
              <w:jc w:val="center"/>
              <w:rPr>
                <w:sz w:val="24"/>
                <w:szCs w:val="24"/>
              </w:rPr>
            </w:pPr>
            <w:r w:rsidRPr="005E2062">
              <w:rPr>
                <w:rFonts w:eastAsia="Times New Roman"/>
                <w:sz w:val="24"/>
                <w:szCs w:val="24"/>
                <w:lang w:eastAsia="ru-RU"/>
              </w:rPr>
              <w:t>Программа профориентации для подростков «В поисках своего призвания»</w:t>
            </w:r>
          </w:p>
        </w:tc>
        <w:tc>
          <w:tcPr>
            <w:tcW w:w="2268" w:type="dxa"/>
            <w:shd w:val="clear" w:color="auto" w:fill="auto"/>
          </w:tcPr>
          <w:p w:rsidR="00FD0561" w:rsidRPr="005E2062" w:rsidRDefault="00FD0561" w:rsidP="00FD0561">
            <w:pPr>
              <w:jc w:val="center"/>
              <w:rPr>
                <w:sz w:val="24"/>
                <w:szCs w:val="24"/>
              </w:rPr>
            </w:pPr>
            <w:r w:rsidRPr="005E2062">
              <w:rPr>
                <w:sz w:val="24"/>
                <w:szCs w:val="24"/>
              </w:rPr>
              <w:t>Основное общее образование</w:t>
            </w:r>
          </w:p>
          <w:p w:rsidR="00FD0561" w:rsidRPr="005E2062" w:rsidRDefault="00FD0561" w:rsidP="00FD0561">
            <w:pPr>
              <w:jc w:val="center"/>
              <w:rPr>
                <w:sz w:val="24"/>
                <w:szCs w:val="24"/>
              </w:rPr>
            </w:pPr>
            <w:r w:rsidRPr="005E2062">
              <w:rPr>
                <w:sz w:val="24"/>
                <w:szCs w:val="24"/>
              </w:rPr>
              <w:t>15-16 лет</w:t>
            </w:r>
          </w:p>
        </w:tc>
        <w:tc>
          <w:tcPr>
            <w:tcW w:w="1559" w:type="dxa"/>
          </w:tcPr>
          <w:p w:rsidR="00FD0561" w:rsidRPr="005E2062" w:rsidRDefault="00FD0561" w:rsidP="00FD0561">
            <w:pPr>
              <w:rPr>
                <w:sz w:val="24"/>
                <w:szCs w:val="24"/>
              </w:rPr>
            </w:pPr>
            <w:r w:rsidRPr="005E2062">
              <w:rPr>
                <w:rFonts w:eastAsia="Times New Roman"/>
                <w:sz w:val="24"/>
                <w:szCs w:val="24"/>
              </w:rPr>
              <w:t xml:space="preserve"> Очная</w:t>
            </w:r>
          </w:p>
        </w:tc>
        <w:tc>
          <w:tcPr>
            <w:tcW w:w="2126" w:type="dxa"/>
            <w:shd w:val="clear" w:color="auto" w:fill="auto"/>
          </w:tcPr>
          <w:p w:rsidR="00FD0561" w:rsidRPr="005E2062" w:rsidRDefault="00FD0561" w:rsidP="00FD0561">
            <w:pPr>
              <w:rPr>
                <w:sz w:val="24"/>
                <w:szCs w:val="24"/>
              </w:rPr>
            </w:pPr>
            <w:r w:rsidRPr="005E2062">
              <w:rPr>
                <w:sz w:val="24"/>
                <w:szCs w:val="24"/>
              </w:rPr>
              <w:t>Не предусмотрен</w:t>
            </w:r>
          </w:p>
        </w:tc>
        <w:tc>
          <w:tcPr>
            <w:tcW w:w="1559" w:type="dxa"/>
            <w:shd w:val="clear" w:color="auto" w:fill="auto"/>
          </w:tcPr>
          <w:p w:rsidR="00FD0561" w:rsidRPr="005E2062" w:rsidRDefault="00FD0561" w:rsidP="00CE6E7D">
            <w:pPr>
              <w:jc w:val="center"/>
              <w:rPr>
                <w:sz w:val="24"/>
                <w:szCs w:val="24"/>
              </w:rPr>
            </w:pPr>
            <w:r w:rsidRPr="005E2062">
              <w:rPr>
                <w:sz w:val="24"/>
                <w:szCs w:val="24"/>
              </w:rPr>
              <w:t xml:space="preserve">8 </w:t>
            </w:r>
          </w:p>
        </w:tc>
        <w:tc>
          <w:tcPr>
            <w:tcW w:w="2977" w:type="dxa"/>
          </w:tcPr>
          <w:p w:rsidR="00FD0561" w:rsidRDefault="00FD0561" w:rsidP="00FD0561">
            <w:r w:rsidRPr="005105DC">
              <w:rPr>
                <w:sz w:val="24"/>
                <w:szCs w:val="24"/>
              </w:rPr>
              <w:t>Обучение осуществляется на русском языке</w:t>
            </w:r>
          </w:p>
        </w:tc>
      </w:tr>
      <w:tr w:rsidR="00FD0561" w:rsidRPr="005E2062" w:rsidTr="00CE6E7D">
        <w:trPr>
          <w:trHeight w:val="1006"/>
        </w:trPr>
        <w:tc>
          <w:tcPr>
            <w:tcW w:w="633" w:type="dxa"/>
            <w:shd w:val="clear" w:color="auto" w:fill="auto"/>
          </w:tcPr>
          <w:p w:rsidR="00FD0561" w:rsidRPr="005E2062" w:rsidRDefault="00FD0561" w:rsidP="00FD0561">
            <w:pPr>
              <w:jc w:val="both"/>
              <w:rPr>
                <w:sz w:val="24"/>
                <w:szCs w:val="24"/>
              </w:rPr>
            </w:pPr>
            <w:r w:rsidRPr="005E2062">
              <w:rPr>
                <w:sz w:val="24"/>
                <w:szCs w:val="24"/>
              </w:rPr>
              <w:t>8.</w:t>
            </w:r>
          </w:p>
        </w:tc>
        <w:tc>
          <w:tcPr>
            <w:tcW w:w="4111" w:type="dxa"/>
            <w:shd w:val="clear" w:color="auto" w:fill="auto"/>
          </w:tcPr>
          <w:p w:rsidR="00FD0561" w:rsidRPr="005E2062" w:rsidRDefault="00FD0561" w:rsidP="00FD0561">
            <w:pPr>
              <w:jc w:val="center"/>
              <w:rPr>
                <w:sz w:val="24"/>
                <w:szCs w:val="24"/>
              </w:rPr>
            </w:pPr>
            <w:r w:rsidRPr="005E2062">
              <w:rPr>
                <w:sz w:val="24"/>
                <w:szCs w:val="24"/>
              </w:rPr>
              <w:t>Программа первичной профилактики саморазрушающего поведения обучающихся в период ранней юности «Про жизнь»</w:t>
            </w:r>
          </w:p>
        </w:tc>
        <w:tc>
          <w:tcPr>
            <w:tcW w:w="2268" w:type="dxa"/>
            <w:shd w:val="clear" w:color="auto" w:fill="auto"/>
          </w:tcPr>
          <w:p w:rsidR="00FD0561" w:rsidRPr="005E2062" w:rsidRDefault="00FD0561" w:rsidP="00FD0561">
            <w:pPr>
              <w:jc w:val="center"/>
              <w:rPr>
                <w:sz w:val="24"/>
                <w:szCs w:val="24"/>
              </w:rPr>
            </w:pPr>
            <w:r w:rsidRPr="005E2062">
              <w:rPr>
                <w:sz w:val="24"/>
                <w:szCs w:val="24"/>
              </w:rPr>
              <w:t>Основное общее образование</w:t>
            </w:r>
          </w:p>
          <w:p w:rsidR="00FD0561" w:rsidRPr="005E2062" w:rsidRDefault="00FD0561" w:rsidP="00FD0561">
            <w:pPr>
              <w:jc w:val="center"/>
              <w:rPr>
                <w:sz w:val="24"/>
                <w:szCs w:val="24"/>
              </w:rPr>
            </w:pPr>
            <w:r w:rsidRPr="005E2062">
              <w:rPr>
                <w:sz w:val="24"/>
                <w:szCs w:val="24"/>
              </w:rPr>
              <w:t>15-18 лет</w:t>
            </w:r>
          </w:p>
        </w:tc>
        <w:tc>
          <w:tcPr>
            <w:tcW w:w="1559" w:type="dxa"/>
          </w:tcPr>
          <w:p w:rsidR="00FD0561" w:rsidRPr="005E2062" w:rsidRDefault="00FD0561" w:rsidP="00FD0561">
            <w:pPr>
              <w:rPr>
                <w:sz w:val="24"/>
                <w:szCs w:val="24"/>
              </w:rPr>
            </w:pPr>
            <w:r w:rsidRPr="005E2062">
              <w:rPr>
                <w:rFonts w:eastAsia="Times New Roman"/>
                <w:sz w:val="24"/>
                <w:szCs w:val="24"/>
              </w:rPr>
              <w:t xml:space="preserve"> Очная</w:t>
            </w:r>
          </w:p>
        </w:tc>
        <w:tc>
          <w:tcPr>
            <w:tcW w:w="2126" w:type="dxa"/>
            <w:shd w:val="clear" w:color="auto" w:fill="auto"/>
          </w:tcPr>
          <w:p w:rsidR="00FD0561" w:rsidRPr="005E2062" w:rsidRDefault="00FD0561" w:rsidP="00FD0561">
            <w:pPr>
              <w:rPr>
                <w:sz w:val="24"/>
                <w:szCs w:val="24"/>
              </w:rPr>
            </w:pPr>
            <w:r w:rsidRPr="005E2062">
              <w:rPr>
                <w:sz w:val="24"/>
                <w:szCs w:val="24"/>
              </w:rPr>
              <w:t>Не предусмотрен</w:t>
            </w:r>
          </w:p>
        </w:tc>
        <w:tc>
          <w:tcPr>
            <w:tcW w:w="1559" w:type="dxa"/>
            <w:shd w:val="clear" w:color="auto" w:fill="auto"/>
          </w:tcPr>
          <w:p w:rsidR="00FD0561" w:rsidRPr="005E2062" w:rsidRDefault="00FD0561" w:rsidP="00CE6E7D">
            <w:pPr>
              <w:jc w:val="center"/>
              <w:rPr>
                <w:sz w:val="24"/>
                <w:szCs w:val="24"/>
              </w:rPr>
            </w:pPr>
            <w:r w:rsidRPr="005E2062">
              <w:rPr>
                <w:sz w:val="24"/>
                <w:szCs w:val="24"/>
              </w:rPr>
              <w:t xml:space="preserve">18 </w:t>
            </w:r>
          </w:p>
        </w:tc>
        <w:tc>
          <w:tcPr>
            <w:tcW w:w="2977" w:type="dxa"/>
          </w:tcPr>
          <w:p w:rsidR="00FD0561" w:rsidRDefault="00FD0561" w:rsidP="00FD0561">
            <w:r w:rsidRPr="005105DC">
              <w:rPr>
                <w:sz w:val="24"/>
                <w:szCs w:val="24"/>
              </w:rPr>
              <w:t>Обучение осуществляется на русском языке</w:t>
            </w:r>
          </w:p>
        </w:tc>
      </w:tr>
      <w:tr w:rsidR="00FD0561" w:rsidRPr="005E2062" w:rsidTr="00CE6E7D">
        <w:trPr>
          <w:trHeight w:val="695"/>
        </w:trPr>
        <w:tc>
          <w:tcPr>
            <w:tcW w:w="633" w:type="dxa"/>
            <w:shd w:val="clear" w:color="auto" w:fill="auto"/>
          </w:tcPr>
          <w:p w:rsidR="00FD0561" w:rsidRPr="005E2062" w:rsidRDefault="00FD0561" w:rsidP="00FD0561">
            <w:pPr>
              <w:jc w:val="both"/>
              <w:rPr>
                <w:sz w:val="24"/>
                <w:szCs w:val="24"/>
              </w:rPr>
            </w:pPr>
            <w:r w:rsidRPr="005E2062">
              <w:rPr>
                <w:sz w:val="24"/>
                <w:szCs w:val="24"/>
              </w:rPr>
              <w:t>9.</w:t>
            </w:r>
          </w:p>
        </w:tc>
        <w:tc>
          <w:tcPr>
            <w:tcW w:w="4111" w:type="dxa"/>
            <w:shd w:val="clear" w:color="auto" w:fill="auto"/>
          </w:tcPr>
          <w:p w:rsidR="00FD0561" w:rsidRPr="005E2062" w:rsidRDefault="00FD0561" w:rsidP="00FD0561">
            <w:pPr>
              <w:jc w:val="center"/>
              <w:rPr>
                <w:sz w:val="24"/>
                <w:szCs w:val="24"/>
              </w:rPr>
            </w:pPr>
            <w:r w:rsidRPr="005E2062">
              <w:rPr>
                <w:sz w:val="24"/>
                <w:szCs w:val="24"/>
              </w:rPr>
              <w:t>Профилактическая программа «Путь к успеху»</w:t>
            </w:r>
          </w:p>
        </w:tc>
        <w:tc>
          <w:tcPr>
            <w:tcW w:w="2268" w:type="dxa"/>
            <w:shd w:val="clear" w:color="auto" w:fill="auto"/>
          </w:tcPr>
          <w:p w:rsidR="00FD0561" w:rsidRPr="005E2062" w:rsidRDefault="00FD0561" w:rsidP="00FD0561">
            <w:pPr>
              <w:jc w:val="center"/>
              <w:rPr>
                <w:sz w:val="24"/>
                <w:szCs w:val="24"/>
              </w:rPr>
            </w:pPr>
            <w:r w:rsidRPr="005E2062">
              <w:rPr>
                <w:sz w:val="24"/>
                <w:szCs w:val="24"/>
              </w:rPr>
              <w:t>Основное общее образование</w:t>
            </w:r>
          </w:p>
          <w:p w:rsidR="00FD0561" w:rsidRPr="005E2062" w:rsidRDefault="00FD0561" w:rsidP="00FD0561">
            <w:pPr>
              <w:jc w:val="center"/>
              <w:rPr>
                <w:sz w:val="24"/>
                <w:szCs w:val="24"/>
              </w:rPr>
            </w:pPr>
            <w:r w:rsidRPr="005E2062">
              <w:rPr>
                <w:sz w:val="24"/>
                <w:szCs w:val="24"/>
              </w:rPr>
              <w:t>14-15 лет</w:t>
            </w:r>
          </w:p>
        </w:tc>
        <w:tc>
          <w:tcPr>
            <w:tcW w:w="1559" w:type="dxa"/>
          </w:tcPr>
          <w:p w:rsidR="00FD0561" w:rsidRPr="005E2062" w:rsidRDefault="00FD0561" w:rsidP="00FD0561">
            <w:pPr>
              <w:rPr>
                <w:sz w:val="24"/>
                <w:szCs w:val="24"/>
              </w:rPr>
            </w:pPr>
            <w:r w:rsidRPr="005E2062">
              <w:rPr>
                <w:rFonts w:eastAsia="Times New Roman"/>
                <w:sz w:val="24"/>
                <w:szCs w:val="24"/>
              </w:rPr>
              <w:t xml:space="preserve"> Очная</w:t>
            </w:r>
          </w:p>
        </w:tc>
        <w:tc>
          <w:tcPr>
            <w:tcW w:w="2126" w:type="dxa"/>
            <w:shd w:val="clear" w:color="auto" w:fill="auto"/>
          </w:tcPr>
          <w:p w:rsidR="00FD0561" w:rsidRPr="005E2062" w:rsidRDefault="00CE6E7D" w:rsidP="00FD0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</w:t>
            </w:r>
          </w:p>
        </w:tc>
        <w:tc>
          <w:tcPr>
            <w:tcW w:w="1559" w:type="dxa"/>
            <w:shd w:val="clear" w:color="auto" w:fill="auto"/>
          </w:tcPr>
          <w:p w:rsidR="00FD0561" w:rsidRPr="005E2062" w:rsidRDefault="00FD0561" w:rsidP="00CE6E7D">
            <w:pPr>
              <w:jc w:val="center"/>
              <w:rPr>
                <w:sz w:val="24"/>
                <w:szCs w:val="24"/>
              </w:rPr>
            </w:pPr>
            <w:r w:rsidRPr="005E2062">
              <w:rPr>
                <w:sz w:val="24"/>
                <w:szCs w:val="24"/>
              </w:rPr>
              <w:t xml:space="preserve">8 </w:t>
            </w:r>
          </w:p>
        </w:tc>
        <w:tc>
          <w:tcPr>
            <w:tcW w:w="2977" w:type="dxa"/>
          </w:tcPr>
          <w:p w:rsidR="00FD0561" w:rsidRDefault="00FD0561" w:rsidP="00FD0561">
            <w:r w:rsidRPr="005105DC">
              <w:rPr>
                <w:sz w:val="24"/>
                <w:szCs w:val="24"/>
              </w:rPr>
              <w:t>Обучение осуществляется на русском языке</w:t>
            </w:r>
          </w:p>
        </w:tc>
      </w:tr>
      <w:tr w:rsidR="00FD0561" w:rsidRPr="005E2062" w:rsidTr="00CE6E7D">
        <w:trPr>
          <w:trHeight w:val="1102"/>
        </w:trPr>
        <w:tc>
          <w:tcPr>
            <w:tcW w:w="633" w:type="dxa"/>
            <w:shd w:val="clear" w:color="auto" w:fill="auto"/>
          </w:tcPr>
          <w:p w:rsidR="00FD0561" w:rsidRPr="005E2062" w:rsidRDefault="00FD0561" w:rsidP="00FD0561">
            <w:pPr>
              <w:jc w:val="both"/>
              <w:rPr>
                <w:sz w:val="24"/>
                <w:szCs w:val="24"/>
              </w:rPr>
            </w:pPr>
            <w:r w:rsidRPr="005E2062">
              <w:rPr>
                <w:sz w:val="24"/>
                <w:szCs w:val="24"/>
              </w:rPr>
              <w:t xml:space="preserve"> 10.</w:t>
            </w:r>
          </w:p>
        </w:tc>
        <w:tc>
          <w:tcPr>
            <w:tcW w:w="4111" w:type="dxa"/>
            <w:shd w:val="clear" w:color="auto" w:fill="auto"/>
          </w:tcPr>
          <w:p w:rsidR="00FD0561" w:rsidRPr="005E2062" w:rsidRDefault="00FD0561" w:rsidP="00FD0561">
            <w:pPr>
              <w:jc w:val="center"/>
              <w:rPr>
                <w:sz w:val="24"/>
                <w:szCs w:val="24"/>
              </w:rPr>
            </w:pPr>
            <w:r w:rsidRPr="005E2062">
              <w:rPr>
                <w:sz w:val="24"/>
                <w:szCs w:val="24"/>
              </w:rPr>
              <w:t>Профилактика суицидального поведения несовершеннолетних в общеобразовательной организации педагога-психолога</w:t>
            </w:r>
          </w:p>
        </w:tc>
        <w:tc>
          <w:tcPr>
            <w:tcW w:w="2268" w:type="dxa"/>
            <w:shd w:val="clear" w:color="auto" w:fill="auto"/>
          </w:tcPr>
          <w:p w:rsidR="00FD0561" w:rsidRPr="005E2062" w:rsidRDefault="00FD0561" w:rsidP="00FD056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2062">
              <w:rPr>
                <w:sz w:val="24"/>
                <w:szCs w:val="24"/>
              </w:rPr>
              <w:t>специалисты</w:t>
            </w:r>
          </w:p>
        </w:tc>
        <w:tc>
          <w:tcPr>
            <w:tcW w:w="1559" w:type="dxa"/>
          </w:tcPr>
          <w:p w:rsidR="00FD0561" w:rsidRPr="005E2062" w:rsidRDefault="00FD0561" w:rsidP="00FD0561">
            <w:pPr>
              <w:rPr>
                <w:sz w:val="24"/>
                <w:szCs w:val="24"/>
              </w:rPr>
            </w:pPr>
            <w:r w:rsidRPr="005E2062">
              <w:rPr>
                <w:rFonts w:eastAsia="Times New Roman"/>
                <w:sz w:val="24"/>
                <w:szCs w:val="24"/>
              </w:rPr>
              <w:t xml:space="preserve"> Очная</w:t>
            </w:r>
          </w:p>
        </w:tc>
        <w:tc>
          <w:tcPr>
            <w:tcW w:w="2126" w:type="dxa"/>
            <w:shd w:val="clear" w:color="auto" w:fill="auto"/>
          </w:tcPr>
          <w:p w:rsidR="00FD0561" w:rsidRPr="005E2062" w:rsidRDefault="00CE6E7D" w:rsidP="00FD0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</w:t>
            </w:r>
          </w:p>
        </w:tc>
        <w:tc>
          <w:tcPr>
            <w:tcW w:w="1559" w:type="dxa"/>
            <w:shd w:val="clear" w:color="auto" w:fill="auto"/>
          </w:tcPr>
          <w:p w:rsidR="00FD0561" w:rsidRPr="005E2062" w:rsidRDefault="00FD0561" w:rsidP="00FD0561">
            <w:pPr>
              <w:jc w:val="center"/>
              <w:rPr>
                <w:sz w:val="24"/>
                <w:szCs w:val="24"/>
              </w:rPr>
            </w:pPr>
            <w:r w:rsidRPr="005E2062">
              <w:rPr>
                <w:sz w:val="24"/>
                <w:szCs w:val="24"/>
              </w:rPr>
              <w:t>8 часов</w:t>
            </w:r>
          </w:p>
        </w:tc>
        <w:tc>
          <w:tcPr>
            <w:tcW w:w="2977" w:type="dxa"/>
          </w:tcPr>
          <w:p w:rsidR="00FD0561" w:rsidRDefault="00FD0561" w:rsidP="00FD0561">
            <w:r w:rsidRPr="005105DC">
              <w:rPr>
                <w:sz w:val="24"/>
                <w:szCs w:val="24"/>
              </w:rPr>
              <w:t>Обучение осуществляется на русском языке</w:t>
            </w:r>
          </w:p>
        </w:tc>
      </w:tr>
      <w:tr w:rsidR="00FD0561" w:rsidRPr="005E2062" w:rsidTr="00CE6E7D">
        <w:trPr>
          <w:trHeight w:val="987"/>
        </w:trPr>
        <w:tc>
          <w:tcPr>
            <w:tcW w:w="633" w:type="dxa"/>
            <w:shd w:val="clear" w:color="auto" w:fill="auto"/>
          </w:tcPr>
          <w:p w:rsidR="00FD0561" w:rsidRPr="005E2062" w:rsidRDefault="00FD0561" w:rsidP="00FD0561">
            <w:pPr>
              <w:jc w:val="both"/>
              <w:rPr>
                <w:sz w:val="24"/>
                <w:szCs w:val="24"/>
              </w:rPr>
            </w:pPr>
            <w:r w:rsidRPr="005E2062">
              <w:rPr>
                <w:sz w:val="24"/>
                <w:szCs w:val="24"/>
                <w:lang w:val="en-US"/>
              </w:rPr>
              <w:t>11.</w:t>
            </w:r>
          </w:p>
        </w:tc>
        <w:tc>
          <w:tcPr>
            <w:tcW w:w="4111" w:type="dxa"/>
            <w:shd w:val="clear" w:color="auto" w:fill="auto"/>
          </w:tcPr>
          <w:p w:rsidR="00FD0561" w:rsidRPr="005E2062" w:rsidRDefault="00FD0561" w:rsidP="00FD0561">
            <w:pPr>
              <w:jc w:val="center"/>
              <w:rPr>
                <w:sz w:val="24"/>
                <w:szCs w:val="24"/>
              </w:rPr>
            </w:pPr>
            <w:r w:rsidRPr="005E2062">
              <w:rPr>
                <w:sz w:val="24"/>
                <w:szCs w:val="24"/>
              </w:rPr>
              <w:t xml:space="preserve">Программа для родителей (законных представителей) «Трудное поведение детей и подростков» </w:t>
            </w:r>
          </w:p>
        </w:tc>
        <w:tc>
          <w:tcPr>
            <w:tcW w:w="2268" w:type="dxa"/>
            <w:shd w:val="clear" w:color="auto" w:fill="auto"/>
          </w:tcPr>
          <w:p w:rsidR="00FD0561" w:rsidRPr="005E2062" w:rsidRDefault="00FD0561" w:rsidP="00FD056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2062">
              <w:rPr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1559" w:type="dxa"/>
          </w:tcPr>
          <w:p w:rsidR="00FD0561" w:rsidRPr="005E2062" w:rsidRDefault="00FD0561" w:rsidP="00FD0561">
            <w:pPr>
              <w:rPr>
                <w:sz w:val="24"/>
                <w:szCs w:val="24"/>
              </w:rPr>
            </w:pPr>
            <w:r w:rsidRPr="005E2062">
              <w:rPr>
                <w:rFonts w:eastAsia="Times New Roman"/>
                <w:sz w:val="24"/>
                <w:szCs w:val="24"/>
              </w:rPr>
              <w:t xml:space="preserve"> Очная</w:t>
            </w:r>
          </w:p>
        </w:tc>
        <w:tc>
          <w:tcPr>
            <w:tcW w:w="2126" w:type="dxa"/>
            <w:shd w:val="clear" w:color="auto" w:fill="auto"/>
          </w:tcPr>
          <w:p w:rsidR="00FD0561" w:rsidRPr="005E2062" w:rsidRDefault="00CE6E7D" w:rsidP="00FD0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</w:t>
            </w:r>
          </w:p>
        </w:tc>
        <w:tc>
          <w:tcPr>
            <w:tcW w:w="1559" w:type="dxa"/>
            <w:shd w:val="clear" w:color="auto" w:fill="auto"/>
          </w:tcPr>
          <w:p w:rsidR="00CE6E7D" w:rsidRDefault="00FD0561" w:rsidP="00CE6E7D">
            <w:pPr>
              <w:jc w:val="center"/>
              <w:rPr>
                <w:sz w:val="24"/>
                <w:szCs w:val="24"/>
              </w:rPr>
            </w:pPr>
            <w:r w:rsidRPr="005E2062">
              <w:rPr>
                <w:sz w:val="24"/>
                <w:szCs w:val="24"/>
              </w:rPr>
              <w:t xml:space="preserve">36 </w:t>
            </w:r>
          </w:p>
          <w:p w:rsidR="00FD0561" w:rsidRPr="005E2062" w:rsidRDefault="00FD0561" w:rsidP="00CE6E7D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FD0561" w:rsidRDefault="00FD0561" w:rsidP="00FD0561">
            <w:r w:rsidRPr="005105DC">
              <w:rPr>
                <w:sz w:val="24"/>
                <w:szCs w:val="24"/>
              </w:rPr>
              <w:t>Обучение осуществляется на русском языке</w:t>
            </w:r>
          </w:p>
        </w:tc>
      </w:tr>
      <w:tr w:rsidR="00FD0561" w:rsidRPr="005E2062" w:rsidTr="00CE6E7D">
        <w:trPr>
          <w:trHeight w:val="977"/>
        </w:trPr>
        <w:tc>
          <w:tcPr>
            <w:tcW w:w="633" w:type="dxa"/>
            <w:shd w:val="clear" w:color="auto" w:fill="auto"/>
          </w:tcPr>
          <w:p w:rsidR="00FD0561" w:rsidRPr="005E2062" w:rsidRDefault="00FD0561" w:rsidP="00FD0561">
            <w:pPr>
              <w:jc w:val="both"/>
              <w:rPr>
                <w:sz w:val="24"/>
                <w:szCs w:val="24"/>
              </w:rPr>
            </w:pPr>
            <w:r w:rsidRPr="005E2062">
              <w:rPr>
                <w:sz w:val="24"/>
                <w:szCs w:val="24"/>
              </w:rPr>
              <w:t>12.</w:t>
            </w:r>
          </w:p>
        </w:tc>
        <w:tc>
          <w:tcPr>
            <w:tcW w:w="4111" w:type="dxa"/>
            <w:shd w:val="clear" w:color="auto" w:fill="auto"/>
          </w:tcPr>
          <w:p w:rsidR="00FD0561" w:rsidRPr="005E2062" w:rsidRDefault="00FD0561" w:rsidP="00FD0561">
            <w:pPr>
              <w:jc w:val="center"/>
              <w:rPr>
                <w:sz w:val="24"/>
                <w:szCs w:val="24"/>
              </w:rPr>
            </w:pPr>
            <w:r w:rsidRPr="005E2062">
              <w:rPr>
                <w:sz w:val="24"/>
                <w:szCs w:val="24"/>
              </w:rPr>
              <w:t>Разработка программ комплексного индивидуального сопровождения несовершеннолетних групп риска.</w:t>
            </w:r>
          </w:p>
        </w:tc>
        <w:tc>
          <w:tcPr>
            <w:tcW w:w="2268" w:type="dxa"/>
            <w:shd w:val="clear" w:color="auto" w:fill="auto"/>
          </w:tcPr>
          <w:p w:rsidR="00FD0561" w:rsidRPr="005E2062" w:rsidRDefault="00FD0561" w:rsidP="00FD056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E2062">
              <w:rPr>
                <w:rFonts w:eastAsia="Times New Roman"/>
                <w:sz w:val="24"/>
                <w:szCs w:val="24"/>
              </w:rPr>
              <w:t>Специалисты</w:t>
            </w:r>
          </w:p>
        </w:tc>
        <w:tc>
          <w:tcPr>
            <w:tcW w:w="1559" w:type="dxa"/>
          </w:tcPr>
          <w:p w:rsidR="00FD0561" w:rsidRPr="005E2062" w:rsidRDefault="00FD0561" w:rsidP="00FD0561">
            <w:pPr>
              <w:rPr>
                <w:sz w:val="24"/>
                <w:szCs w:val="24"/>
              </w:rPr>
            </w:pPr>
            <w:r w:rsidRPr="005E2062">
              <w:rPr>
                <w:rFonts w:eastAsia="Times New Roman"/>
                <w:sz w:val="24"/>
                <w:szCs w:val="24"/>
              </w:rPr>
              <w:t xml:space="preserve"> Очная</w:t>
            </w:r>
          </w:p>
        </w:tc>
        <w:tc>
          <w:tcPr>
            <w:tcW w:w="2126" w:type="dxa"/>
            <w:shd w:val="clear" w:color="auto" w:fill="auto"/>
          </w:tcPr>
          <w:p w:rsidR="00FD0561" w:rsidRPr="005E2062" w:rsidRDefault="00FD0561" w:rsidP="00FD0561">
            <w:pPr>
              <w:rPr>
                <w:sz w:val="24"/>
                <w:szCs w:val="24"/>
              </w:rPr>
            </w:pPr>
            <w:r w:rsidRPr="005E2062">
              <w:rPr>
                <w:sz w:val="24"/>
                <w:szCs w:val="24"/>
              </w:rPr>
              <w:t xml:space="preserve">Не </w:t>
            </w:r>
            <w:r w:rsidR="00CE6E7D">
              <w:rPr>
                <w:sz w:val="24"/>
                <w:szCs w:val="24"/>
              </w:rPr>
              <w:t>предусмотрен</w:t>
            </w:r>
          </w:p>
        </w:tc>
        <w:tc>
          <w:tcPr>
            <w:tcW w:w="1559" w:type="dxa"/>
            <w:shd w:val="clear" w:color="auto" w:fill="auto"/>
          </w:tcPr>
          <w:p w:rsidR="00FD0561" w:rsidRPr="005E2062" w:rsidRDefault="00CE6E7D" w:rsidP="00CE6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</w:p>
        </w:tc>
        <w:tc>
          <w:tcPr>
            <w:tcW w:w="2977" w:type="dxa"/>
          </w:tcPr>
          <w:p w:rsidR="00FD0561" w:rsidRDefault="00FD0561" w:rsidP="00FD0561">
            <w:r w:rsidRPr="005105DC">
              <w:rPr>
                <w:sz w:val="24"/>
                <w:szCs w:val="24"/>
              </w:rPr>
              <w:t>Обучение осуществляется на русском языке</w:t>
            </w:r>
          </w:p>
        </w:tc>
      </w:tr>
      <w:tr w:rsidR="00FD0561" w:rsidRPr="005E2062" w:rsidTr="00CE6E7D">
        <w:trPr>
          <w:trHeight w:val="848"/>
        </w:trPr>
        <w:tc>
          <w:tcPr>
            <w:tcW w:w="633" w:type="dxa"/>
            <w:shd w:val="clear" w:color="auto" w:fill="auto"/>
          </w:tcPr>
          <w:p w:rsidR="00FD0561" w:rsidRPr="005E2062" w:rsidRDefault="00FD0561" w:rsidP="00FD0561">
            <w:pPr>
              <w:jc w:val="both"/>
              <w:rPr>
                <w:sz w:val="24"/>
                <w:szCs w:val="24"/>
              </w:rPr>
            </w:pPr>
            <w:r w:rsidRPr="005E2062">
              <w:rPr>
                <w:sz w:val="24"/>
                <w:szCs w:val="24"/>
              </w:rPr>
              <w:t>13.</w:t>
            </w:r>
          </w:p>
        </w:tc>
        <w:tc>
          <w:tcPr>
            <w:tcW w:w="4111" w:type="dxa"/>
            <w:shd w:val="clear" w:color="auto" w:fill="auto"/>
          </w:tcPr>
          <w:p w:rsidR="00FD0561" w:rsidRPr="005E2062" w:rsidRDefault="00FD0561" w:rsidP="00FD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специалистов психолого-медико-педагогических комиссий (ПМПК)</w:t>
            </w:r>
          </w:p>
        </w:tc>
        <w:tc>
          <w:tcPr>
            <w:tcW w:w="2268" w:type="dxa"/>
            <w:shd w:val="clear" w:color="auto" w:fill="auto"/>
          </w:tcPr>
          <w:p w:rsidR="00FD0561" w:rsidRPr="005E2062" w:rsidRDefault="00FD0561" w:rsidP="00FD056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Специалисты</w:t>
            </w:r>
          </w:p>
        </w:tc>
        <w:tc>
          <w:tcPr>
            <w:tcW w:w="1559" w:type="dxa"/>
          </w:tcPr>
          <w:p w:rsidR="00FD0561" w:rsidRPr="005E2062" w:rsidRDefault="00FD0561" w:rsidP="00FD0561">
            <w:pPr>
              <w:rPr>
                <w:sz w:val="24"/>
                <w:szCs w:val="24"/>
              </w:rPr>
            </w:pPr>
            <w:r w:rsidRPr="005E2062">
              <w:rPr>
                <w:rFonts w:eastAsia="Times New Roman"/>
                <w:sz w:val="24"/>
                <w:szCs w:val="24"/>
              </w:rPr>
              <w:t xml:space="preserve"> Очная</w:t>
            </w:r>
          </w:p>
        </w:tc>
        <w:tc>
          <w:tcPr>
            <w:tcW w:w="2126" w:type="dxa"/>
            <w:shd w:val="clear" w:color="auto" w:fill="auto"/>
          </w:tcPr>
          <w:p w:rsidR="00FD0561" w:rsidRPr="005E2062" w:rsidRDefault="00CE6E7D" w:rsidP="00FD0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</w:t>
            </w:r>
          </w:p>
        </w:tc>
        <w:tc>
          <w:tcPr>
            <w:tcW w:w="1559" w:type="dxa"/>
            <w:shd w:val="clear" w:color="auto" w:fill="auto"/>
          </w:tcPr>
          <w:p w:rsidR="00FD0561" w:rsidRPr="005E2062" w:rsidRDefault="00FD0561" w:rsidP="00FD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FD0561" w:rsidRDefault="00FD0561" w:rsidP="00FD0561">
            <w:r w:rsidRPr="005105DC">
              <w:rPr>
                <w:sz w:val="24"/>
                <w:szCs w:val="24"/>
              </w:rPr>
              <w:t>Обучение осуществляется на русском языке</w:t>
            </w:r>
          </w:p>
        </w:tc>
      </w:tr>
    </w:tbl>
    <w:p w:rsidR="00880156" w:rsidRDefault="00880156" w:rsidP="00880156">
      <w:pPr>
        <w:ind w:left="1050" w:hanging="1448"/>
        <w:rPr>
          <w:b/>
          <w:i/>
          <w:sz w:val="24"/>
          <w:szCs w:val="24"/>
        </w:rPr>
      </w:pPr>
    </w:p>
    <w:p w:rsidR="00334348" w:rsidRPr="00880156" w:rsidRDefault="00FD0561" w:rsidP="00880156">
      <w:pPr>
        <w:ind w:left="1050" w:hanging="1448"/>
        <w:rPr>
          <w:sz w:val="24"/>
          <w:szCs w:val="24"/>
        </w:rPr>
      </w:pPr>
      <w:r w:rsidRPr="00880156">
        <w:rPr>
          <w:b/>
          <w:i/>
          <w:sz w:val="24"/>
          <w:szCs w:val="24"/>
        </w:rPr>
        <w:t xml:space="preserve">Примечание: </w:t>
      </w:r>
      <w:r w:rsidRPr="00880156">
        <w:rPr>
          <w:sz w:val="24"/>
          <w:szCs w:val="24"/>
        </w:rPr>
        <w:t xml:space="preserve">в период временных ограничений, связанных с эпидемиологической ситуацией, учреждение реализует </w:t>
      </w:r>
      <w:r w:rsidR="00880156" w:rsidRPr="00880156">
        <w:rPr>
          <w:sz w:val="24"/>
          <w:szCs w:val="24"/>
        </w:rPr>
        <w:t>о</w:t>
      </w:r>
      <w:r w:rsidRPr="00880156">
        <w:rPr>
          <w:sz w:val="24"/>
          <w:szCs w:val="24"/>
        </w:rPr>
        <w:t>бразовательную программу с применением электронного обучения и дистанционных образовательных технологий</w:t>
      </w:r>
    </w:p>
    <w:sectPr w:rsidR="00334348" w:rsidRPr="00880156" w:rsidSect="009822A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561" w:rsidRDefault="00FD0561" w:rsidP="00FD0561">
      <w:r>
        <w:separator/>
      </w:r>
    </w:p>
  </w:endnote>
  <w:endnote w:type="continuationSeparator" w:id="0">
    <w:p w:rsidR="00FD0561" w:rsidRDefault="00FD0561" w:rsidP="00FD0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561" w:rsidRDefault="00FD0561" w:rsidP="00FD0561">
      <w:r>
        <w:separator/>
      </w:r>
    </w:p>
  </w:footnote>
  <w:footnote w:type="continuationSeparator" w:id="0">
    <w:p w:rsidR="00FD0561" w:rsidRDefault="00FD0561" w:rsidP="00FD05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A5"/>
    <w:rsid w:val="00193AF9"/>
    <w:rsid w:val="00285915"/>
    <w:rsid w:val="00334348"/>
    <w:rsid w:val="005135D0"/>
    <w:rsid w:val="0052225D"/>
    <w:rsid w:val="005E2062"/>
    <w:rsid w:val="007D74DD"/>
    <w:rsid w:val="00864744"/>
    <w:rsid w:val="00880156"/>
    <w:rsid w:val="009822A5"/>
    <w:rsid w:val="00CE6E7D"/>
    <w:rsid w:val="00FD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E7AA9-542F-4B92-BF7B-3299E8D3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2A5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822A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FD05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0561"/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a6">
    <w:name w:val="footer"/>
    <w:basedOn w:val="a"/>
    <w:link w:val="a7"/>
    <w:uiPriority w:val="99"/>
    <w:unhideWhenUsed/>
    <w:rsid w:val="00FD05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0561"/>
    <w:rPr>
      <w:rFonts w:ascii="Times New Roman" w:eastAsia="Calibri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Ануш</cp:lastModifiedBy>
  <cp:revision>7</cp:revision>
  <dcterms:created xsi:type="dcterms:W3CDTF">2023-04-05T08:31:00Z</dcterms:created>
  <dcterms:modified xsi:type="dcterms:W3CDTF">2023-04-11T07:28:00Z</dcterms:modified>
</cp:coreProperties>
</file>